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771E6" w14:textId="77777777" w:rsidR="00866168" w:rsidRPr="007739A1" w:rsidRDefault="00866168" w:rsidP="00866168">
      <w:pPr>
        <w:pStyle w:val="UNIFRSender"/>
        <w:rPr>
          <w:rFonts w:ascii="Times New Roman" w:hAnsi="Times New Roman" w:cs="Times New Roman"/>
          <w:sz w:val="24"/>
          <w:szCs w:val="24"/>
        </w:rPr>
      </w:pPr>
      <w:r w:rsidRPr="007739A1">
        <w:rPr>
          <w:rFonts w:ascii="Times New Roman" w:hAnsi="Times New Roman" w:cs="Times New Roman"/>
          <w:sz w:val="24"/>
          <w:szCs w:val="24"/>
        </w:rPr>
        <w:t>Prof. Bernhard Blankenhorn, OP</w:t>
      </w:r>
    </w:p>
    <w:p w14:paraId="78A94DAE" w14:textId="77777777" w:rsidR="00866168" w:rsidRPr="007739A1" w:rsidRDefault="00866168" w:rsidP="00866168">
      <w:pPr>
        <w:pStyle w:val="UNIFRSender"/>
        <w:rPr>
          <w:rFonts w:ascii="Times New Roman" w:hAnsi="Times New Roman" w:cs="Times New Roman"/>
          <w:sz w:val="24"/>
          <w:szCs w:val="24"/>
        </w:rPr>
      </w:pPr>
      <w:r w:rsidRPr="007739A1">
        <w:rPr>
          <w:rFonts w:ascii="Times New Roman" w:hAnsi="Times New Roman" w:cs="Times New Roman"/>
          <w:sz w:val="24"/>
          <w:szCs w:val="24"/>
        </w:rPr>
        <w:t>Professeur ordinaire de théologie dogmatique</w:t>
      </w:r>
    </w:p>
    <w:p w14:paraId="7484FDA1" w14:textId="77777777" w:rsidR="00866168" w:rsidRPr="007739A1" w:rsidRDefault="00866168" w:rsidP="00866168">
      <w:pPr>
        <w:pStyle w:val="UNIFRSender"/>
        <w:rPr>
          <w:rFonts w:ascii="Times New Roman" w:hAnsi="Times New Roman" w:cs="Times New Roman"/>
          <w:sz w:val="24"/>
          <w:szCs w:val="24"/>
          <w:lang w:val="fr-FR"/>
        </w:rPr>
      </w:pPr>
      <w:r w:rsidRPr="007739A1">
        <w:rPr>
          <w:rFonts w:ascii="Times New Roman" w:hAnsi="Times New Roman" w:cs="Times New Roman"/>
          <w:sz w:val="24"/>
          <w:szCs w:val="24"/>
          <w:lang w:val="fr-FR"/>
        </w:rPr>
        <w:t>Faculté de théologie</w:t>
      </w:r>
    </w:p>
    <w:p w14:paraId="2D02FE3A" w14:textId="77777777" w:rsidR="00866168" w:rsidRPr="007739A1" w:rsidRDefault="00866168" w:rsidP="00866168">
      <w:pPr>
        <w:pStyle w:val="UNIFRSender"/>
        <w:rPr>
          <w:rFonts w:ascii="Times New Roman" w:hAnsi="Times New Roman" w:cs="Times New Roman"/>
          <w:sz w:val="24"/>
          <w:szCs w:val="24"/>
        </w:rPr>
      </w:pPr>
      <w:r w:rsidRPr="007739A1">
        <w:rPr>
          <w:rFonts w:ascii="Times New Roman" w:hAnsi="Times New Roman" w:cs="Times New Roman"/>
          <w:sz w:val="24"/>
          <w:szCs w:val="24"/>
        </w:rPr>
        <w:t>MIS 05, bureau 5231</w:t>
      </w:r>
    </w:p>
    <w:p w14:paraId="66DFD0E8" w14:textId="77777777" w:rsidR="00866168" w:rsidRPr="007739A1" w:rsidRDefault="00866168" w:rsidP="00866168">
      <w:pPr>
        <w:pStyle w:val="UNIFRSender"/>
        <w:rPr>
          <w:rFonts w:ascii="Times New Roman" w:hAnsi="Times New Roman" w:cs="Times New Roman"/>
          <w:sz w:val="24"/>
          <w:szCs w:val="24"/>
        </w:rPr>
      </w:pPr>
      <w:r w:rsidRPr="007739A1">
        <w:rPr>
          <w:rFonts w:ascii="Times New Roman" w:hAnsi="Times New Roman" w:cs="Times New Roman"/>
          <w:sz w:val="24"/>
          <w:szCs w:val="24"/>
        </w:rPr>
        <w:t>Ave de l’Europe</w:t>
      </w:r>
    </w:p>
    <w:p w14:paraId="335E4C51" w14:textId="77777777" w:rsidR="00866168" w:rsidRPr="007739A1" w:rsidRDefault="00866168" w:rsidP="00866168">
      <w:pPr>
        <w:pStyle w:val="UNIFRSender"/>
        <w:rPr>
          <w:rFonts w:ascii="Times New Roman" w:hAnsi="Times New Roman" w:cs="Times New Roman"/>
          <w:sz w:val="24"/>
          <w:szCs w:val="24"/>
        </w:rPr>
      </w:pPr>
      <w:r w:rsidRPr="007739A1">
        <w:rPr>
          <w:rFonts w:ascii="Times New Roman" w:hAnsi="Times New Roman" w:cs="Times New Roman"/>
          <w:sz w:val="24"/>
          <w:szCs w:val="24"/>
        </w:rPr>
        <w:t>CH-1700 Fribourg</w:t>
      </w:r>
    </w:p>
    <w:p w14:paraId="4FCD5826" w14:textId="3ED5B874" w:rsidR="00866168" w:rsidRPr="007739A1" w:rsidRDefault="00340109" w:rsidP="00866168">
      <w:pPr>
        <w:pStyle w:val="UNIFRSender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février</w:t>
      </w:r>
      <w:r w:rsidR="00866168" w:rsidRPr="007739A1">
        <w:rPr>
          <w:rFonts w:ascii="Times New Roman" w:hAnsi="Times New Roman" w:cs="Times New Roman"/>
          <w:sz w:val="24"/>
          <w:szCs w:val="24"/>
        </w:rPr>
        <w:t>, 202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13BB9BEC" w14:textId="77777777" w:rsidR="00866168" w:rsidRPr="00340109" w:rsidRDefault="00866168" w:rsidP="00866168">
      <w:pPr>
        <w:pStyle w:val="UNIFRSender"/>
        <w:rPr>
          <w:rFonts w:ascii="Times New Roman" w:hAnsi="Times New Roman" w:cs="Times New Roman"/>
          <w:sz w:val="24"/>
          <w:szCs w:val="24"/>
          <w:lang w:val="en-US"/>
        </w:rPr>
      </w:pPr>
      <w:r w:rsidRPr="00340109">
        <w:rPr>
          <w:rFonts w:ascii="Times New Roman" w:hAnsi="Times New Roman" w:cs="Times New Roman"/>
          <w:sz w:val="24"/>
          <w:szCs w:val="24"/>
          <w:lang w:val="en-US"/>
        </w:rPr>
        <w:t>Tel. +41 26 300 7399</w:t>
      </w:r>
    </w:p>
    <w:p w14:paraId="1F5978B7" w14:textId="77777777" w:rsidR="00866168" w:rsidRPr="007739A1" w:rsidRDefault="00866168" w:rsidP="00866168">
      <w:pPr>
        <w:pStyle w:val="UNIFRSender"/>
        <w:rPr>
          <w:rFonts w:ascii="Times New Roman" w:hAnsi="Times New Roman" w:cs="Times New Roman"/>
          <w:sz w:val="24"/>
          <w:szCs w:val="24"/>
          <w:lang w:val="en-US"/>
        </w:rPr>
      </w:pPr>
      <w:r w:rsidRPr="00340109">
        <w:rPr>
          <w:rFonts w:ascii="Times New Roman" w:hAnsi="Times New Roman" w:cs="Times New Roman"/>
          <w:sz w:val="24"/>
          <w:szCs w:val="24"/>
          <w:lang w:val="en-US"/>
        </w:rPr>
        <w:t xml:space="preserve">Email : </w:t>
      </w:r>
      <w:hyperlink r:id="rId7" w:history="1">
        <w:r w:rsidRPr="00340109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bernhard.blankenhorn</w:t>
        </w:r>
        <w:r w:rsidRPr="007739A1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@unifr.ch</w:t>
        </w:r>
      </w:hyperlink>
    </w:p>
    <w:p w14:paraId="4678BF00" w14:textId="77777777" w:rsidR="009F6F54" w:rsidRPr="007739A1" w:rsidRDefault="00000000" w:rsidP="00866168">
      <w:pPr>
        <w:pStyle w:val="UNIFRSender"/>
        <w:rPr>
          <w:rFonts w:ascii="Times New Roman" w:hAnsi="Times New Roman" w:cs="Times New Roman"/>
          <w:sz w:val="24"/>
          <w:szCs w:val="24"/>
          <w:lang w:val="en-US"/>
        </w:rPr>
      </w:pPr>
      <w:hyperlink r:id="rId8" w:history="1">
        <w:r w:rsidR="009F6F54" w:rsidRPr="007739A1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www.unifr.ch/theo/fr</w:t>
        </w:r>
      </w:hyperlink>
    </w:p>
    <w:p w14:paraId="21443785" w14:textId="77777777" w:rsidR="00866168" w:rsidRPr="00340109" w:rsidRDefault="00866168" w:rsidP="00866168">
      <w:pPr>
        <w:pStyle w:val="UNIFRSender"/>
        <w:jc w:val="right"/>
        <w:rPr>
          <w:rFonts w:ascii="Times New Roman" w:hAnsi="Times New Roman" w:cs="Times New Roman"/>
          <w:lang w:val="en-US"/>
        </w:rPr>
      </w:pPr>
    </w:p>
    <w:p w14:paraId="71659AD4" w14:textId="61F1B39F" w:rsidR="00340109" w:rsidRDefault="00340109" w:rsidP="00340109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340109">
        <w:rPr>
          <w:rFonts w:ascii="Times New Roman" w:hAnsi="Times New Roman" w:cs="Times New Roman"/>
          <w:b/>
          <w:sz w:val="24"/>
          <w:szCs w:val="24"/>
          <w:lang w:val="fr-FR"/>
        </w:rPr>
        <w:t>Poste d’assistant</w:t>
      </w:r>
      <w:r w:rsidRPr="00340109">
        <w:rPr>
          <w:rFonts w:ascii="Times New Roman" w:hAnsi="Times New Roman" w:cs="Times New Roman"/>
          <w:sz w:val="24"/>
          <w:szCs w:val="24"/>
          <w:lang w:val="fr-FR"/>
        </w:rPr>
        <w:t xml:space="preserve"> de la chaire francophone de théologie dogmatique</w:t>
      </w:r>
    </w:p>
    <w:p w14:paraId="2EDAFA8D" w14:textId="1084B74D" w:rsidR="00340109" w:rsidRDefault="00340109" w:rsidP="00340109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340109">
        <w:rPr>
          <w:rFonts w:ascii="Times New Roman" w:hAnsi="Times New Roman" w:cs="Times New Roman"/>
          <w:sz w:val="24"/>
          <w:szCs w:val="24"/>
          <w:lang w:val="fr-FR"/>
        </w:rPr>
        <w:t>(ecclésiologie et théologie sacramentelle, œcuménisme), faculté de théologie</w:t>
      </w:r>
    </w:p>
    <w:p w14:paraId="0A28EFDB" w14:textId="77777777" w:rsidR="00340109" w:rsidRPr="00340109" w:rsidRDefault="00340109" w:rsidP="00340109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14:paraId="21CAACB2" w14:textId="77777777" w:rsidR="00340109" w:rsidRPr="00340109" w:rsidRDefault="00340109" w:rsidP="00340109">
      <w:pPr>
        <w:rPr>
          <w:rFonts w:ascii="Times New Roman" w:hAnsi="Times New Roman" w:cs="Times New Roman"/>
          <w:sz w:val="24"/>
          <w:szCs w:val="24"/>
          <w:u w:val="single"/>
          <w:lang w:val="fr-FR"/>
        </w:rPr>
      </w:pPr>
      <w:r w:rsidRPr="00340109">
        <w:rPr>
          <w:rFonts w:ascii="Times New Roman" w:hAnsi="Times New Roman" w:cs="Times New Roman"/>
          <w:sz w:val="24"/>
          <w:szCs w:val="24"/>
          <w:u w:val="single"/>
          <w:lang w:val="fr-FR"/>
        </w:rPr>
        <w:t>Compétences</w:t>
      </w:r>
    </w:p>
    <w:p w14:paraId="774FE85A" w14:textId="77777777" w:rsidR="00340109" w:rsidRPr="00340109" w:rsidRDefault="00340109" w:rsidP="00340109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340109">
        <w:rPr>
          <w:rFonts w:ascii="Times New Roman" w:hAnsi="Times New Roman" w:cs="Times New Roman"/>
          <w:sz w:val="24"/>
          <w:szCs w:val="24"/>
          <w:lang w:val="fr-FR"/>
        </w:rPr>
        <w:t>Maitrise parfaite du français</w:t>
      </w:r>
    </w:p>
    <w:p w14:paraId="4F91ADAB" w14:textId="77777777" w:rsidR="00340109" w:rsidRPr="00340109" w:rsidRDefault="00340109" w:rsidP="00340109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340109">
        <w:rPr>
          <w:rFonts w:ascii="Times New Roman" w:hAnsi="Times New Roman" w:cs="Times New Roman"/>
          <w:sz w:val="24"/>
          <w:szCs w:val="24"/>
          <w:lang w:val="fr-FR"/>
        </w:rPr>
        <w:t>Connaissance avancée de l’anglais</w:t>
      </w:r>
    </w:p>
    <w:p w14:paraId="22C06565" w14:textId="77777777" w:rsidR="00340109" w:rsidRPr="00340109" w:rsidRDefault="00340109" w:rsidP="00340109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340109">
        <w:rPr>
          <w:rFonts w:ascii="Times New Roman" w:hAnsi="Times New Roman" w:cs="Times New Roman"/>
          <w:sz w:val="24"/>
          <w:szCs w:val="24"/>
          <w:lang w:val="fr-FR"/>
        </w:rPr>
        <w:t>Très bonne connaissance du latin</w:t>
      </w:r>
    </w:p>
    <w:p w14:paraId="49FE9939" w14:textId="77777777" w:rsidR="00340109" w:rsidRPr="00340109" w:rsidRDefault="00340109" w:rsidP="00340109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340109">
        <w:rPr>
          <w:rFonts w:ascii="Times New Roman" w:hAnsi="Times New Roman" w:cs="Times New Roman"/>
          <w:sz w:val="24"/>
          <w:szCs w:val="24"/>
          <w:lang w:val="fr-FR"/>
        </w:rPr>
        <w:t>Master ou licence canonique en théologie</w:t>
      </w:r>
    </w:p>
    <w:p w14:paraId="47490F20" w14:textId="77777777" w:rsidR="00340109" w:rsidRPr="00340109" w:rsidRDefault="00340109" w:rsidP="00340109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340109">
        <w:rPr>
          <w:rFonts w:ascii="Times New Roman" w:hAnsi="Times New Roman" w:cs="Times New Roman"/>
          <w:sz w:val="24"/>
          <w:szCs w:val="24"/>
          <w:lang w:val="fr-FR"/>
        </w:rPr>
        <w:t>Formation en théologie classique (biblique, patristique et scolastique) ainsi qu’une connaissance de base de la théologie catholique moderne</w:t>
      </w:r>
    </w:p>
    <w:p w14:paraId="58D61C49" w14:textId="77777777" w:rsidR="00340109" w:rsidRPr="00340109" w:rsidRDefault="00340109" w:rsidP="00340109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340109">
        <w:rPr>
          <w:rFonts w:ascii="Times New Roman" w:hAnsi="Times New Roman" w:cs="Times New Roman"/>
          <w:sz w:val="24"/>
          <w:szCs w:val="24"/>
          <w:lang w:val="fr-FR"/>
        </w:rPr>
        <w:t>Collaboration au séminaire pour les étudiants de la 1</w:t>
      </w:r>
      <w:r w:rsidRPr="00340109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r w:rsidRPr="00340109">
        <w:rPr>
          <w:rFonts w:ascii="Times New Roman" w:hAnsi="Times New Roman" w:cs="Times New Roman"/>
          <w:sz w:val="24"/>
          <w:szCs w:val="24"/>
          <w:lang w:val="fr-FR"/>
        </w:rPr>
        <w:t xml:space="preserve"> année</w:t>
      </w:r>
    </w:p>
    <w:p w14:paraId="2907F84F" w14:textId="77777777" w:rsidR="00340109" w:rsidRPr="00340109" w:rsidRDefault="00340109" w:rsidP="00340109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340109">
        <w:rPr>
          <w:rFonts w:ascii="Times New Roman" w:hAnsi="Times New Roman" w:cs="Times New Roman"/>
          <w:sz w:val="24"/>
          <w:szCs w:val="24"/>
          <w:lang w:val="fr-FR"/>
        </w:rPr>
        <w:t>Capacité administrative (gestion des inscriptions aux examens, préparation des documents pour les cours du professeur, assistance dans l’organisation des colloques scientifiques)</w:t>
      </w:r>
    </w:p>
    <w:p w14:paraId="31CDB5BC" w14:textId="77777777" w:rsidR="00340109" w:rsidRPr="00340109" w:rsidRDefault="00340109" w:rsidP="00340109">
      <w:pPr>
        <w:pStyle w:val="ListParagraph"/>
        <w:ind w:left="360"/>
        <w:rPr>
          <w:rFonts w:ascii="Times New Roman" w:hAnsi="Times New Roman" w:cs="Times New Roman"/>
          <w:sz w:val="24"/>
          <w:szCs w:val="24"/>
          <w:lang w:val="fr-FR"/>
        </w:rPr>
      </w:pPr>
    </w:p>
    <w:p w14:paraId="3BC1A844" w14:textId="77777777" w:rsidR="00340109" w:rsidRPr="00340109" w:rsidRDefault="00340109" w:rsidP="00340109">
      <w:pPr>
        <w:rPr>
          <w:rFonts w:ascii="Times New Roman" w:hAnsi="Times New Roman" w:cs="Times New Roman"/>
          <w:sz w:val="24"/>
          <w:szCs w:val="24"/>
          <w:u w:val="single"/>
          <w:lang w:val="fr-FR"/>
        </w:rPr>
      </w:pPr>
      <w:r w:rsidRPr="00340109">
        <w:rPr>
          <w:rFonts w:ascii="Times New Roman" w:hAnsi="Times New Roman" w:cs="Times New Roman"/>
          <w:sz w:val="24"/>
          <w:szCs w:val="24"/>
          <w:u w:val="single"/>
          <w:lang w:val="fr-FR"/>
        </w:rPr>
        <w:t>Responsabilités</w:t>
      </w:r>
    </w:p>
    <w:p w14:paraId="0F6110AC" w14:textId="77777777" w:rsidR="00340109" w:rsidRPr="00340109" w:rsidRDefault="00340109" w:rsidP="00340109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340109">
        <w:rPr>
          <w:rFonts w:ascii="Times New Roman" w:hAnsi="Times New Roman" w:cs="Times New Roman"/>
          <w:sz w:val="24"/>
          <w:szCs w:val="24"/>
          <w:lang w:val="fr-FR"/>
        </w:rPr>
        <w:t>Collaborateur au séminaire propédeutique au 1</w:t>
      </w:r>
      <w:r w:rsidRPr="00340109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r w:rsidRPr="00340109">
        <w:rPr>
          <w:rFonts w:ascii="Times New Roman" w:hAnsi="Times New Roman" w:cs="Times New Roman"/>
          <w:sz w:val="24"/>
          <w:szCs w:val="24"/>
          <w:lang w:val="fr-FR"/>
        </w:rPr>
        <w:t xml:space="preserve"> semestre chaque année (une heure par semaine) : enseignement de la méthodologie pour la recherche théologique et les travaux écrits, conseil aux étudiants dans leurs travaux écrits et des présentations.</w:t>
      </w:r>
    </w:p>
    <w:p w14:paraId="19C95367" w14:textId="77777777" w:rsidR="00340109" w:rsidRPr="00340109" w:rsidRDefault="00340109" w:rsidP="00340109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340109">
        <w:rPr>
          <w:rFonts w:ascii="Times New Roman" w:hAnsi="Times New Roman" w:cs="Times New Roman"/>
          <w:sz w:val="24"/>
          <w:szCs w:val="24"/>
          <w:lang w:val="fr-FR"/>
        </w:rPr>
        <w:t xml:space="preserve">Gestion du site </w:t>
      </w:r>
      <w:r w:rsidRPr="00340109">
        <w:rPr>
          <w:rFonts w:ascii="Times New Roman" w:hAnsi="Times New Roman" w:cs="Times New Roman"/>
          <w:i/>
          <w:sz w:val="24"/>
          <w:szCs w:val="24"/>
          <w:lang w:val="fr-FR"/>
        </w:rPr>
        <w:t>myunifr</w:t>
      </w:r>
      <w:r w:rsidRPr="00340109">
        <w:rPr>
          <w:rFonts w:ascii="Times New Roman" w:hAnsi="Times New Roman" w:cs="Times New Roman"/>
          <w:sz w:val="24"/>
          <w:szCs w:val="24"/>
          <w:lang w:val="fr-FR"/>
        </w:rPr>
        <w:t xml:space="preserve"> pour le prof., surtout pour l’inscription des étudiants aux examens.</w:t>
      </w:r>
    </w:p>
    <w:p w14:paraId="5B9163BE" w14:textId="019BD983" w:rsidR="00340109" w:rsidRPr="00340109" w:rsidRDefault="00340109" w:rsidP="00340109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340109">
        <w:rPr>
          <w:rFonts w:ascii="Times New Roman" w:hAnsi="Times New Roman" w:cs="Times New Roman"/>
          <w:sz w:val="24"/>
          <w:szCs w:val="24"/>
          <w:lang w:val="fr-FR"/>
        </w:rPr>
        <w:t xml:space="preserve">Préparation et distribution des documents aux étudiants à travers le site </w:t>
      </w:r>
      <w:r w:rsidRPr="00340109">
        <w:rPr>
          <w:rFonts w:ascii="Times New Roman" w:hAnsi="Times New Roman" w:cs="Times New Roman"/>
          <w:i/>
          <w:sz w:val="24"/>
          <w:szCs w:val="24"/>
          <w:lang w:val="fr-FR"/>
        </w:rPr>
        <w:t>moodle</w:t>
      </w:r>
      <w:r w:rsidRPr="00340109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73AC5B3E" w14:textId="77777777" w:rsidR="00340109" w:rsidRPr="00340109" w:rsidRDefault="00340109" w:rsidP="00340109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340109">
        <w:rPr>
          <w:rFonts w:ascii="Times New Roman" w:hAnsi="Times New Roman" w:cs="Times New Roman"/>
          <w:sz w:val="24"/>
          <w:szCs w:val="24"/>
          <w:lang w:val="fr-FR"/>
        </w:rPr>
        <w:t>Assistance au professeur pour le développement des bibliographies dans les projets de recherche ainsi que pour les cours et séminaires du prof. (photocopies des articles, etc.).</w:t>
      </w:r>
    </w:p>
    <w:p w14:paraId="363556F4" w14:textId="72BEDE5E" w:rsidR="00340109" w:rsidRPr="00340109" w:rsidRDefault="00340109" w:rsidP="00340109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340109">
        <w:rPr>
          <w:rFonts w:ascii="Times New Roman" w:hAnsi="Times New Roman" w:cs="Times New Roman"/>
          <w:sz w:val="24"/>
          <w:szCs w:val="24"/>
          <w:lang w:val="fr-FR"/>
        </w:rPr>
        <w:t>Assistance administrative au professeur pour un colloque annuel</w:t>
      </w:r>
      <w:r w:rsidR="007D53AF">
        <w:rPr>
          <w:rFonts w:ascii="Times New Roman" w:hAnsi="Times New Roman" w:cs="Times New Roman"/>
          <w:sz w:val="24"/>
          <w:szCs w:val="24"/>
          <w:lang w:val="fr-FR"/>
        </w:rPr>
        <w:t xml:space="preserve"> et</w:t>
      </w:r>
      <w:r w:rsidRPr="00340109">
        <w:rPr>
          <w:rFonts w:ascii="Times New Roman" w:hAnsi="Times New Roman" w:cs="Times New Roman"/>
          <w:sz w:val="24"/>
          <w:szCs w:val="24"/>
          <w:lang w:val="fr-FR"/>
        </w:rPr>
        <w:t xml:space="preserve"> des journées d’études.</w:t>
      </w:r>
    </w:p>
    <w:p w14:paraId="3755AB2E" w14:textId="77777777" w:rsidR="00340109" w:rsidRPr="00340109" w:rsidRDefault="00340109" w:rsidP="00340109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340109">
        <w:rPr>
          <w:rFonts w:ascii="Times New Roman" w:hAnsi="Times New Roman" w:cs="Times New Roman"/>
          <w:sz w:val="24"/>
          <w:szCs w:val="24"/>
          <w:lang w:val="fr-FR"/>
        </w:rPr>
        <w:t xml:space="preserve">Aide linguistique au professeur pour les </w:t>
      </w:r>
      <w:r w:rsidRPr="00340109">
        <w:rPr>
          <w:rFonts w:ascii="Times New Roman" w:hAnsi="Times New Roman" w:cs="Times New Roman"/>
          <w:i/>
          <w:sz w:val="24"/>
          <w:szCs w:val="24"/>
          <w:lang w:val="fr-FR"/>
        </w:rPr>
        <w:t>scripta</w:t>
      </w:r>
      <w:r w:rsidRPr="00340109">
        <w:rPr>
          <w:rFonts w:ascii="Times New Roman" w:hAnsi="Times New Roman" w:cs="Times New Roman"/>
          <w:sz w:val="24"/>
          <w:szCs w:val="24"/>
          <w:lang w:val="fr-FR"/>
        </w:rPr>
        <w:t xml:space="preserve"> destinées aux étudiants, les articles et les interventions écrites en français, etc.</w:t>
      </w:r>
    </w:p>
    <w:p w14:paraId="6C94C3B3" w14:textId="77777777" w:rsidR="00340109" w:rsidRPr="00340109" w:rsidRDefault="00340109" w:rsidP="00340109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340109">
        <w:rPr>
          <w:rFonts w:ascii="Times New Roman" w:hAnsi="Times New Roman" w:cs="Times New Roman"/>
          <w:sz w:val="24"/>
          <w:szCs w:val="24"/>
          <w:lang w:val="fr-FR"/>
        </w:rPr>
        <w:t>Selon le temps disponible dans les 21 heures de travail hebdomadaire, traduction des textes théologiques de saint Albert le Grand du latin en français, destiné à une publication (avec accent sur des textes eucharistiques).</w:t>
      </w:r>
    </w:p>
    <w:p w14:paraId="22248884" w14:textId="77777777" w:rsidR="00340109" w:rsidRPr="00340109" w:rsidRDefault="00340109" w:rsidP="00340109">
      <w:pPr>
        <w:pStyle w:val="ListParagraph"/>
        <w:ind w:left="360"/>
        <w:rPr>
          <w:rFonts w:ascii="Times New Roman" w:hAnsi="Times New Roman" w:cs="Times New Roman"/>
          <w:sz w:val="24"/>
          <w:szCs w:val="24"/>
          <w:lang w:val="fr-FR"/>
        </w:rPr>
      </w:pPr>
    </w:p>
    <w:p w14:paraId="078D8146" w14:textId="5BE55848" w:rsidR="00340109" w:rsidRPr="00340109" w:rsidRDefault="00340109" w:rsidP="007D53AF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340109">
        <w:rPr>
          <w:rFonts w:ascii="Times New Roman" w:hAnsi="Times New Roman" w:cs="Times New Roman"/>
          <w:sz w:val="24"/>
          <w:szCs w:val="24"/>
          <w:lang w:val="fr-FR"/>
        </w:rPr>
        <w:t>Le salaire brut est vers 5000 francs suisses par mois.</w:t>
      </w:r>
      <w:r w:rsidR="007D53A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D53A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Le poste est proposé, en principe, </w:t>
      </w:r>
      <w:r w:rsidRPr="007D53AF">
        <w:rPr>
          <w:rFonts w:ascii="Times New Roman" w:hAnsi="Times New Roman" w:cs="Times New Roman"/>
          <w:b/>
          <w:sz w:val="24"/>
          <w:szCs w:val="24"/>
          <w:lang w:val="fr-FR"/>
        </w:rPr>
        <w:t xml:space="preserve">pour une durée de </w:t>
      </w:r>
      <w:r w:rsidRPr="007D53AF">
        <w:rPr>
          <w:rFonts w:ascii="Times New Roman" w:hAnsi="Times New Roman" w:cs="Times New Roman"/>
          <w:b/>
          <w:sz w:val="24"/>
          <w:szCs w:val="24"/>
          <w:lang w:val="fr-FR"/>
        </w:rPr>
        <w:t>cinq</w:t>
      </w:r>
      <w:r w:rsidRPr="007D53A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ans</w:t>
      </w:r>
      <w:r w:rsidRPr="00340109">
        <w:rPr>
          <w:rFonts w:ascii="Times New Roman" w:hAnsi="Times New Roman" w:cs="Times New Roman"/>
          <w:sz w:val="24"/>
          <w:szCs w:val="24"/>
          <w:lang w:val="fr-FR"/>
        </w:rPr>
        <w:t> : du 1 août, 2024 jusqu’au 31 juillet, 2029.</w:t>
      </w:r>
    </w:p>
    <w:p w14:paraId="063A639D" w14:textId="77777777" w:rsidR="00247339" w:rsidRPr="00340109" w:rsidRDefault="00247339">
      <w:pPr>
        <w:rPr>
          <w:rFonts w:ascii="Bell MT" w:hAnsi="Bell MT" w:cs="Times New Roman"/>
          <w:sz w:val="24"/>
          <w:szCs w:val="24"/>
          <w:lang w:val="fr-FR"/>
        </w:rPr>
      </w:pPr>
    </w:p>
    <w:sectPr w:rsidR="00247339" w:rsidRPr="00340109" w:rsidSect="00AB58C4">
      <w:headerReference w:type="default" r:id="rId9"/>
      <w:footerReference w:type="default" r:id="rId10"/>
      <w:pgSz w:w="12240" w:h="15840"/>
      <w:pgMar w:top="172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5FF8A" w14:textId="77777777" w:rsidR="00AB58C4" w:rsidRDefault="00AB58C4" w:rsidP="00A86EBA">
      <w:pPr>
        <w:spacing w:line="240" w:lineRule="auto"/>
      </w:pPr>
      <w:r>
        <w:separator/>
      </w:r>
    </w:p>
  </w:endnote>
  <w:endnote w:type="continuationSeparator" w:id="0">
    <w:p w14:paraId="722DE39C" w14:textId="77777777" w:rsidR="00AB58C4" w:rsidRDefault="00AB58C4" w:rsidP="00A86E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075FD" w14:textId="77777777" w:rsidR="00E1490E" w:rsidRDefault="00E1490E">
    <w:pPr>
      <w:pStyle w:val="Footer"/>
    </w:pPr>
    <w:r w:rsidRPr="00B32216">
      <w:rPr>
        <w:noProof/>
        <w:szCs w:val="20"/>
        <w:lang w:val="de-DE" w:eastAsia="de-DE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247E4941" wp14:editId="1BCD1842">
              <wp:simplePos x="0" y="0"/>
              <wp:positionH relativeFrom="margin">
                <wp:align>right</wp:align>
              </wp:positionH>
              <wp:positionV relativeFrom="page">
                <wp:posOffset>9238615</wp:posOffset>
              </wp:positionV>
              <wp:extent cx="5765165" cy="622935"/>
              <wp:effectExtent l="0" t="0" r="6985" b="571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5165" cy="622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28670E" w14:textId="77777777" w:rsidR="00E1490E" w:rsidRPr="004234BF" w:rsidRDefault="00E1490E" w:rsidP="00E1490E">
                          <w:pPr>
                            <w:pStyle w:val="UNIFRTitlefaculty"/>
                            <w:rPr>
                              <w:rFonts w:ascii="Times New Roman" w:hAnsi="Times New Roman" w:cs="Times New Roman"/>
                              <w:b w:val="0"/>
                              <w:bCs/>
                              <w:sz w:val="18"/>
                              <w:szCs w:val="18"/>
                              <w:lang w:val="fr-CH"/>
                            </w:rPr>
                          </w:pPr>
                          <w:r w:rsidRPr="004234BF">
                            <w:rPr>
                              <w:rFonts w:ascii="Times New Roman" w:hAnsi="Times New Roman" w:cs="Times New Roman"/>
                              <w:b w:val="0"/>
                              <w:bCs/>
                              <w:sz w:val="18"/>
                              <w:szCs w:val="18"/>
                              <w:lang w:val="fr-CH"/>
                            </w:rPr>
                            <w:t>Faculté de Théologie</w:t>
                          </w:r>
                        </w:p>
                        <w:p w14:paraId="77065E12" w14:textId="77777777" w:rsidR="00E1490E" w:rsidRPr="004234BF" w:rsidRDefault="00E1490E" w:rsidP="00E1490E">
                          <w:pPr>
                            <w:pStyle w:val="UNIFRTitledepartement"/>
                            <w:rPr>
                              <w:rFonts w:ascii="Times New Roman" w:hAnsi="Times New Roman" w:cs="Times New Roman"/>
                              <w:bCs/>
                              <w:sz w:val="18"/>
                              <w:szCs w:val="18"/>
                              <w:lang w:val="fr-CH"/>
                            </w:rPr>
                          </w:pPr>
                          <w:r w:rsidRPr="004234BF">
                            <w:rPr>
                              <w:rFonts w:ascii="Times New Roman" w:hAnsi="Times New Roman" w:cs="Times New Roman"/>
                              <w:bCs/>
                              <w:sz w:val="18"/>
                              <w:szCs w:val="18"/>
                              <w:lang w:val="fr-CH"/>
                            </w:rPr>
                            <w:t>Département des sciences de la foi et des religions, Philospohie</w:t>
                          </w:r>
                        </w:p>
                        <w:p w14:paraId="4A53DE83" w14:textId="2E422125" w:rsidR="00E1490E" w:rsidRPr="007739A1" w:rsidRDefault="00E1490E" w:rsidP="00BD5356">
                          <w:pPr>
                            <w:pStyle w:val="Footer"/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  <w:lang w:val="fr-CH"/>
                            </w:rPr>
                          </w:pPr>
                          <w:r w:rsidRPr="004234BF">
                            <w:rPr>
                              <w:rFonts w:ascii="Times New Roman" w:hAnsi="Times New Roman" w:cs="Times New Roman"/>
                              <w:bCs/>
                              <w:caps/>
                              <w:sz w:val="18"/>
                              <w:szCs w:val="18"/>
                              <w:lang w:val="fr-CH"/>
                            </w:rPr>
                            <w:t>Chaire francophone de th</w:t>
                          </w:r>
                          <w:r w:rsidRPr="004234BF">
                            <w:rPr>
                              <w:rFonts w:ascii="Times New Roman" w:hAnsi="Times New Roman" w:cs="Times New Roman"/>
                              <w:bCs/>
                              <w:caps/>
                              <w:sz w:val="18"/>
                              <w:szCs w:val="18"/>
                              <w:lang w:val="fr-FR"/>
                            </w:rPr>
                            <w:t>éologie Dogmatique :</w:t>
                          </w:r>
                          <w:r w:rsidR="00BD5356" w:rsidRPr="004234BF">
                            <w:rPr>
                              <w:rFonts w:ascii="Times New Roman" w:hAnsi="Times New Roman" w:cs="Times New Roman"/>
                              <w:bCs/>
                              <w:caps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4234BF">
                            <w:rPr>
                              <w:rFonts w:ascii="Times New Roman" w:hAnsi="Times New Roman" w:cs="Times New Roman"/>
                              <w:bCs/>
                              <w:sz w:val="18"/>
                              <w:szCs w:val="18"/>
                              <w:lang w:val="fr-FR"/>
                            </w:rPr>
                            <w:t>ecclésiologie</w:t>
                          </w:r>
                          <w:r w:rsidR="007739A1">
                            <w:rPr>
                              <w:rFonts w:ascii="Times New Roman" w:hAnsi="Times New Roman" w:cs="Times New Roman"/>
                              <w:bCs/>
                              <w:sz w:val="18"/>
                              <w:szCs w:val="18"/>
                              <w:lang w:val="fr-FR"/>
                            </w:rPr>
                            <w:t>,</w:t>
                          </w:r>
                          <w:r w:rsidRPr="004234BF">
                            <w:rPr>
                              <w:rFonts w:ascii="Times New Roman" w:hAnsi="Times New Roman" w:cs="Times New Roman"/>
                              <w:bCs/>
                              <w:sz w:val="18"/>
                              <w:szCs w:val="18"/>
                              <w:lang w:val="fr-FR"/>
                            </w:rPr>
                            <w:t xml:space="preserve"> théologie des sacr</w:t>
                          </w:r>
                          <w:r w:rsidR="007739A1">
                            <w:rPr>
                              <w:rFonts w:ascii="Times New Roman" w:hAnsi="Times New Roman" w:cs="Times New Roman"/>
                              <w:bCs/>
                              <w:sz w:val="18"/>
                              <w:szCs w:val="18"/>
                              <w:lang w:val="fr-FR"/>
                            </w:rPr>
                            <w:t>e</w:t>
                          </w:r>
                          <w:r w:rsidRPr="004234BF">
                            <w:rPr>
                              <w:rFonts w:ascii="Times New Roman" w:hAnsi="Times New Roman" w:cs="Times New Roman"/>
                              <w:bCs/>
                              <w:sz w:val="18"/>
                              <w:szCs w:val="18"/>
                              <w:lang w:val="fr-FR"/>
                            </w:rPr>
                            <w:t>ments</w:t>
                          </w:r>
                          <w:r w:rsidR="007739A1">
                            <w:rPr>
                              <w:rFonts w:ascii="Times New Roman" w:hAnsi="Times New Roman" w:cs="Times New Roman"/>
                              <w:bCs/>
                              <w:sz w:val="18"/>
                              <w:szCs w:val="18"/>
                              <w:lang w:val="fr-FR"/>
                            </w:rPr>
                            <w:t xml:space="preserve"> et œcuménisme</w:t>
                          </w:r>
                        </w:p>
                        <w:p w14:paraId="0E8C18BE" w14:textId="77777777" w:rsidR="00E1490E" w:rsidRPr="00340109" w:rsidRDefault="00E1490E" w:rsidP="00E1490E">
                          <w:pPr>
                            <w:pStyle w:val="UNIFRTitlearea"/>
                            <w:rPr>
                              <w:lang w:val="fr-CH"/>
                            </w:rPr>
                          </w:pPr>
                          <w:r w:rsidRPr="00340109">
                            <w:rPr>
                              <w:lang w:val="fr-CH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7E494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02.75pt;margin-top:727.45pt;width:453.95pt;height:49.0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" filled="f" stroked="f">
              <v:textbox inset="0,0,0,0">
                <w:txbxContent>
                  <w:p w14:paraId="2628670E" w14:textId="77777777" w:rsidR="00E1490E" w:rsidRPr="004234BF" w:rsidRDefault="00E1490E" w:rsidP="00E1490E">
                    <w:pPr>
                      <w:pStyle w:val="UNIFRTitlefaculty"/>
                      <w:rPr>
                        <w:rFonts w:ascii="Times New Roman" w:hAnsi="Times New Roman" w:cs="Times New Roman"/>
                        <w:b w:val="0"/>
                        <w:bCs/>
                        <w:sz w:val="18"/>
                        <w:szCs w:val="18"/>
                        <w:lang w:val="fr-CH"/>
                      </w:rPr>
                    </w:pPr>
                    <w:r w:rsidRPr="004234BF">
                      <w:rPr>
                        <w:rFonts w:ascii="Times New Roman" w:hAnsi="Times New Roman" w:cs="Times New Roman"/>
                        <w:b w:val="0"/>
                        <w:bCs/>
                        <w:sz w:val="18"/>
                        <w:szCs w:val="18"/>
                        <w:lang w:val="fr-CH"/>
                      </w:rPr>
                      <w:t>Faculté de Théologie</w:t>
                    </w:r>
                  </w:p>
                  <w:p w14:paraId="77065E12" w14:textId="77777777" w:rsidR="00E1490E" w:rsidRPr="004234BF" w:rsidRDefault="00E1490E" w:rsidP="00E1490E">
                    <w:pPr>
                      <w:pStyle w:val="UNIFRTitledepartement"/>
                      <w:rPr>
                        <w:rFonts w:ascii="Times New Roman" w:hAnsi="Times New Roman" w:cs="Times New Roman"/>
                        <w:bCs/>
                        <w:sz w:val="18"/>
                        <w:szCs w:val="18"/>
                        <w:lang w:val="fr-CH"/>
                      </w:rPr>
                    </w:pPr>
                    <w:r w:rsidRPr="004234BF">
                      <w:rPr>
                        <w:rFonts w:ascii="Times New Roman" w:hAnsi="Times New Roman" w:cs="Times New Roman"/>
                        <w:bCs/>
                        <w:sz w:val="18"/>
                        <w:szCs w:val="18"/>
                        <w:lang w:val="fr-CH"/>
                      </w:rPr>
                      <w:t>Département des sciences de la foi et des religions, Philospohie</w:t>
                    </w:r>
                  </w:p>
                  <w:p w14:paraId="4A53DE83" w14:textId="2E422125" w:rsidR="00E1490E" w:rsidRPr="007739A1" w:rsidRDefault="00E1490E" w:rsidP="00BD5356">
                    <w:pPr>
                      <w:pStyle w:val="Footer"/>
                      <w:rPr>
                        <w:rFonts w:ascii="Times New Roman" w:hAnsi="Times New Roman" w:cs="Times New Roman"/>
                        <w:b/>
                        <w:bCs/>
                        <w:sz w:val="18"/>
                        <w:szCs w:val="18"/>
                        <w:lang w:val="fr-CH"/>
                      </w:rPr>
                    </w:pPr>
                    <w:r w:rsidRPr="004234BF">
                      <w:rPr>
                        <w:rFonts w:ascii="Times New Roman" w:hAnsi="Times New Roman" w:cs="Times New Roman"/>
                        <w:bCs/>
                        <w:caps/>
                        <w:sz w:val="18"/>
                        <w:szCs w:val="18"/>
                        <w:lang w:val="fr-CH"/>
                      </w:rPr>
                      <w:t>Chaire francophone de th</w:t>
                    </w:r>
                    <w:r w:rsidRPr="004234BF">
                      <w:rPr>
                        <w:rFonts w:ascii="Times New Roman" w:hAnsi="Times New Roman" w:cs="Times New Roman"/>
                        <w:bCs/>
                        <w:caps/>
                        <w:sz w:val="18"/>
                        <w:szCs w:val="18"/>
                        <w:lang w:val="fr-FR"/>
                      </w:rPr>
                      <w:t>éologie Dogmatique :</w:t>
                    </w:r>
                    <w:r w:rsidR="00BD5356" w:rsidRPr="004234BF">
                      <w:rPr>
                        <w:rFonts w:ascii="Times New Roman" w:hAnsi="Times New Roman" w:cs="Times New Roman"/>
                        <w:bCs/>
                        <w:caps/>
                        <w:sz w:val="18"/>
                        <w:szCs w:val="18"/>
                        <w:lang w:val="fr-FR"/>
                      </w:rPr>
                      <w:t xml:space="preserve"> </w:t>
                    </w:r>
                    <w:r w:rsidRPr="004234BF">
                      <w:rPr>
                        <w:rFonts w:ascii="Times New Roman" w:hAnsi="Times New Roman" w:cs="Times New Roman"/>
                        <w:bCs/>
                        <w:sz w:val="18"/>
                        <w:szCs w:val="18"/>
                        <w:lang w:val="fr-FR"/>
                      </w:rPr>
                      <w:t>ecclésiologie</w:t>
                    </w:r>
                    <w:r w:rsidR="007739A1">
                      <w:rPr>
                        <w:rFonts w:ascii="Times New Roman" w:hAnsi="Times New Roman" w:cs="Times New Roman"/>
                        <w:bCs/>
                        <w:sz w:val="18"/>
                        <w:szCs w:val="18"/>
                        <w:lang w:val="fr-FR"/>
                      </w:rPr>
                      <w:t>,</w:t>
                    </w:r>
                    <w:r w:rsidRPr="004234BF">
                      <w:rPr>
                        <w:rFonts w:ascii="Times New Roman" w:hAnsi="Times New Roman" w:cs="Times New Roman"/>
                        <w:bCs/>
                        <w:sz w:val="18"/>
                        <w:szCs w:val="18"/>
                        <w:lang w:val="fr-FR"/>
                      </w:rPr>
                      <w:t xml:space="preserve"> théologie des sacr</w:t>
                    </w:r>
                    <w:r w:rsidR="007739A1">
                      <w:rPr>
                        <w:rFonts w:ascii="Times New Roman" w:hAnsi="Times New Roman" w:cs="Times New Roman"/>
                        <w:bCs/>
                        <w:sz w:val="18"/>
                        <w:szCs w:val="18"/>
                        <w:lang w:val="fr-FR"/>
                      </w:rPr>
                      <w:t>e</w:t>
                    </w:r>
                    <w:r w:rsidRPr="004234BF">
                      <w:rPr>
                        <w:rFonts w:ascii="Times New Roman" w:hAnsi="Times New Roman" w:cs="Times New Roman"/>
                        <w:bCs/>
                        <w:sz w:val="18"/>
                        <w:szCs w:val="18"/>
                        <w:lang w:val="fr-FR"/>
                      </w:rPr>
                      <w:t>ments</w:t>
                    </w:r>
                    <w:r w:rsidR="007739A1">
                      <w:rPr>
                        <w:rFonts w:ascii="Times New Roman" w:hAnsi="Times New Roman" w:cs="Times New Roman"/>
                        <w:bCs/>
                        <w:sz w:val="18"/>
                        <w:szCs w:val="18"/>
                        <w:lang w:val="fr-FR"/>
                      </w:rPr>
                      <w:t xml:space="preserve"> et œcuménisme</w:t>
                    </w:r>
                  </w:p>
                  <w:p w14:paraId="0E8C18BE" w14:textId="77777777" w:rsidR="00E1490E" w:rsidRPr="00340109" w:rsidRDefault="00E1490E" w:rsidP="00E1490E">
                    <w:pPr>
                      <w:pStyle w:val="UNIFRTitlearea"/>
                      <w:rPr>
                        <w:lang w:val="fr-CH"/>
                      </w:rPr>
                    </w:pPr>
                    <w:r w:rsidRPr="00340109">
                      <w:rPr>
                        <w:lang w:val="fr-CH"/>
                      </w:rPr>
                      <w:t xml:space="preserve"> 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B99A0" w14:textId="77777777" w:rsidR="00AB58C4" w:rsidRDefault="00AB58C4" w:rsidP="00A86EBA">
      <w:pPr>
        <w:spacing w:line="240" w:lineRule="auto"/>
      </w:pPr>
      <w:r>
        <w:separator/>
      </w:r>
    </w:p>
  </w:footnote>
  <w:footnote w:type="continuationSeparator" w:id="0">
    <w:p w14:paraId="4AECC6C9" w14:textId="77777777" w:rsidR="00AB58C4" w:rsidRDefault="00AB58C4" w:rsidP="00A86E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ECA76" w14:textId="77777777" w:rsidR="00A86EBA" w:rsidRDefault="00A86EBA">
    <w:pPr>
      <w:pStyle w:val="Header"/>
    </w:pPr>
    <w:r>
      <w:rPr>
        <w:noProof/>
        <w:lang w:val="de-DE" w:eastAsia="de-DE"/>
      </w:rPr>
      <w:drawing>
        <wp:anchor distT="0" distB="0" distL="114300" distR="114300" simplePos="0" relativeHeight="251659264" behindDoc="1" locked="1" layoutInCell="1" allowOverlap="1" wp14:anchorId="1F3D2A93" wp14:editId="089703ED">
          <wp:simplePos x="0" y="0"/>
          <wp:positionH relativeFrom="page">
            <wp:posOffset>332105</wp:posOffset>
          </wp:positionH>
          <wp:positionV relativeFrom="page">
            <wp:align>top</wp:align>
          </wp:positionV>
          <wp:extent cx="7549515" cy="1087120"/>
          <wp:effectExtent l="0" t="0" r="0" b="0"/>
          <wp:wrapNone/>
          <wp:docPr id="3" name="Grafik 1" descr="UNF_Logo_schwarz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F_Logo_schwarz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9515" cy="1087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B99EAB6" w14:textId="77777777" w:rsidR="00A86EBA" w:rsidRDefault="00A86E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F2D19"/>
    <w:multiLevelType w:val="hybridMultilevel"/>
    <w:tmpl w:val="C388CC52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215867"/>
    <w:multiLevelType w:val="hybridMultilevel"/>
    <w:tmpl w:val="4CA6D288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12906549">
    <w:abstractNumId w:val="1"/>
  </w:num>
  <w:num w:numId="2" w16cid:durableId="195896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4DF"/>
    <w:rsid w:val="00120E60"/>
    <w:rsid w:val="00247339"/>
    <w:rsid w:val="002A7BEC"/>
    <w:rsid w:val="002F129A"/>
    <w:rsid w:val="00314696"/>
    <w:rsid w:val="00340109"/>
    <w:rsid w:val="003468B2"/>
    <w:rsid w:val="004234BF"/>
    <w:rsid w:val="00434DCA"/>
    <w:rsid w:val="004F1FA6"/>
    <w:rsid w:val="00590C3C"/>
    <w:rsid w:val="00685BC9"/>
    <w:rsid w:val="006B7475"/>
    <w:rsid w:val="007739A1"/>
    <w:rsid w:val="007D53AF"/>
    <w:rsid w:val="008011BF"/>
    <w:rsid w:val="0085384F"/>
    <w:rsid w:val="00853E6D"/>
    <w:rsid w:val="00866168"/>
    <w:rsid w:val="009F6F54"/>
    <w:rsid w:val="00A33415"/>
    <w:rsid w:val="00A86EBA"/>
    <w:rsid w:val="00AB58C4"/>
    <w:rsid w:val="00AB7ED3"/>
    <w:rsid w:val="00B03FBF"/>
    <w:rsid w:val="00BB24DF"/>
    <w:rsid w:val="00BD5356"/>
    <w:rsid w:val="00C81067"/>
    <w:rsid w:val="00D01688"/>
    <w:rsid w:val="00E1490E"/>
    <w:rsid w:val="00E778FD"/>
    <w:rsid w:val="00F2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0D44B4"/>
  <w15:chartTrackingRefBased/>
  <w15:docId w15:val="{73D073F3-7FC6-4640-9716-C91FEAABB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4DF"/>
    <w:pPr>
      <w:spacing w:after="0" w:line="260" w:lineRule="atLeast"/>
    </w:pPr>
    <w:rPr>
      <w:rFonts w:ascii="Arial" w:hAnsi="Arial"/>
      <w:spacing w:val="2"/>
      <w:kern w:val="0"/>
      <w:sz w:val="20"/>
      <w:lang w:val="de-CH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590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 w:val="24"/>
      <w:szCs w:val="24"/>
      <w:lang w:val="fr-CH" w:eastAsia="fr-CH"/>
    </w:rPr>
  </w:style>
  <w:style w:type="paragraph" w:customStyle="1" w:styleId="UNIFRSender">
    <w:name w:val="UNI FR Sender"/>
    <w:basedOn w:val="Normal"/>
    <w:qFormat/>
    <w:rsid w:val="00866168"/>
    <w:pPr>
      <w:spacing w:line="180" w:lineRule="atLeast"/>
    </w:pPr>
    <w:rPr>
      <w:spacing w:val="4"/>
      <w:sz w:val="13"/>
      <w:lang w:val="fr-CH"/>
    </w:rPr>
  </w:style>
  <w:style w:type="character" w:styleId="Hyperlink">
    <w:name w:val="Hyperlink"/>
    <w:basedOn w:val="DefaultParagraphFont"/>
    <w:uiPriority w:val="99"/>
    <w:unhideWhenUsed/>
    <w:rsid w:val="008661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616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86EB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EBA"/>
    <w:rPr>
      <w:rFonts w:ascii="Arial" w:hAnsi="Arial"/>
      <w:spacing w:val="2"/>
      <w:kern w:val="0"/>
      <w:sz w:val="20"/>
      <w:lang w:val="de-CH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86EB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EBA"/>
    <w:rPr>
      <w:rFonts w:ascii="Arial" w:hAnsi="Arial"/>
      <w:spacing w:val="2"/>
      <w:kern w:val="0"/>
      <w:sz w:val="20"/>
      <w:lang w:val="de-CH"/>
      <w14:ligatures w14:val="none"/>
    </w:rPr>
  </w:style>
  <w:style w:type="paragraph" w:customStyle="1" w:styleId="UNIFRTitlefaculty">
    <w:name w:val="UNI FR Title faculty"/>
    <w:basedOn w:val="Normal"/>
    <w:rsid w:val="00E1490E"/>
    <w:pPr>
      <w:spacing w:line="180" w:lineRule="atLeast"/>
    </w:pPr>
    <w:rPr>
      <w:b/>
      <w:caps/>
      <w:spacing w:val="0"/>
      <w:sz w:val="13"/>
      <w:szCs w:val="13"/>
    </w:rPr>
  </w:style>
  <w:style w:type="paragraph" w:customStyle="1" w:styleId="UNIFRTitledepartement">
    <w:name w:val="UNI FR Title departement"/>
    <w:basedOn w:val="UNIFRTitlefaculty"/>
    <w:rsid w:val="00E1490E"/>
    <w:rPr>
      <w:b w:val="0"/>
    </w:rPr>
  </w:style>
  <w:style w:type="paragraph" w:customStyle="1" w:styleId="UNIFRTitlearea">
    <w:name w:val="UNI FR Title area"/>
    <w:basedOn w:val="UNIFRTitledepartement"/>
    <w:rsid w:val="00E1490E"/>
    <w:rPr>
      <w:color w:val="333333"/>
    </w:rPr>
  </w:style>
  <w:style w:type="paragraph" w:styleId="ListParagraph">
    <w:name w:val="List Paragraph"/>
    <w:basedOn w:val="Normal"/>
    <w:uiPriority w:val="34"/>
    <w:qFormat/>
    <w:rsid w:val="003401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fr.ch/theo/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ernhard.blankenhorn@unifr.c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Bernhard Blankenhorn</dc:creator>
  <cp:keywords/>
  <dc:description/>
  <cp:lastModifiedBy>Bernhard Blankenhorn</cp:lastModifiedBy>
  <cp:revision>4</cp:revision>
  <dcterms:created xsi:type="dcterms:W3CDTF">2024-02-19T07:12:00Z</dcterms:created>
  <dcterms:modified xsi:type="dcterms:W3CDTF">2024-02-19T07:15:00Z</dcterms:modified>
</cp:coreProperties>
</file>